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37" w:rsidRPr="00C220FF" w:rsidRDefault="002C3237" w:rsidP="002C323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2C3237" w:rsidRPr="00C220FF" w:rsidRDefault="002C3237" w:rsidP="002C3237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  <w:t xml:space="preserve">        </w:t>
      </w:r>
      <w:r>
        <w:rPr>
          <w:rFonts w:ascii="Tahoma" w:hAnsi="Tahoma" w:cs="Tahoma"/>
          <w:szCs w:val="28"/>
          <w:lang w:val="es-ES"/>
        </w:rPr>
        <w:t xml:space="preserve">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2C3237" w:rsidRPr="00C220FF" w:rsidRDefault="002C3237" w:rsidP="002C323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C3237" w:rsidRPr="00C220FF" w:rsidRDefault="002C3237" w:rsidP="002C323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C3237" w:rsidRPr="00C220FF" w:rsidRDefault="002C3237" w:rsidP="002C323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66 / 2014</w:t>
      </w:r>
    </w:p>
    <w:p w:rsidR="002C3237" w:rsidRDefault="002C3237" w:rsidP="002C323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majorarii cantitatii de gunoi </w:t>
      </w:r>
    </w:p>
    <w:p w:rsidR="002C3237" w:rsidRDefault="002C3237" w:rsidP="002C323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produsa de o persoana fizica ce sta la baza tarifarii, </w:t>
      </w:r>
    </w:p>
    <w:p w:rsidR="002C3237" w:rsidRPr="00C220FF" w:rsidRDefault="002C3237" w:rsidP="002C323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de la 1,3 m.c./an la 1,5 m.c./an</w:t>
      </w:r>
    </w:p>
    <w:p w:rsidR="002C3237" w:rsidRPr="00C220FF" w:rsidRDefault="002C3237" w:rsidP="002C3237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 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2C3237" w:rsidRPr="00C220FF" w:rsidRDefault="002C3237" w:rsidP="002C323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C3237" w:rsidRPr="00C220FF" w:rsidRDefault="002C3237" w:rsidP="002C323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2C3237" w:rsidRPr="00C220FF" w:rsidRDefault="002C3237" w:rsidP="002C3237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2C3237" w:rsidRDefault="002C3237" w:rsidP="002C3237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Compartimentului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protectie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mediului</w:t>
      </w:r>
      <w:proofErr w:type="spellEnd"/>
      <w:r>
        <w:rPr>
          <w:rFonts w:ascii="Tahoma" w:hAnsi="Tahoma" w:cs="Tahoma"/>
          <w:sz w:val="28"/>
          <w:szCs w:val="28"/>
        </w:rPr>
        <w:t xml:space="preserve"> nr. 14909 / </w:t>
      </w:r>
      <w:proofErr w:type="gramStart"/>
      <w:r>
        <w:rPr>
          <w:rFonts w:ascii="Tahoma" w:hAnsi="Tahoma" w:cs="Tahoma"/>
          <w:sz w:val="28"/>
          <w:szCs w:val="28"/>
        </w:rPr>
        <w:t xml:space="preserve">17.06.2014 </w:t>
      </w:r>
      <w:r w:rsidRPr="00C220FF">
        <w:rPr>
          <w:rFonts w:ascii="Tahoma" w:hAnsi="Tahoma" w:cs="Tahoma"/>
          <w:sz w:val="28"/>
          <w:szCs w:val="28"/>
        </w:rPr>
        <w:t>;</w:t>
      </w:r>
      <w:proofErr w:type="gramEnd"/>
    </w:p>
    <w:p w:rsidR="002C3237" w:rsidRDefault="002C3237" w:rsidP="002C3237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8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lit. </w:t>
      </w:r>
      <w:proofErr w:type="gramStart"/>
      <w:r>
        <w:rPr>
          <w:rFonts w:ascii="Tahoma" w:hAnsi="Tahoma" w:cs="Tahoma"/>
          <w:sz w:val="28"/>
          <w:szCs w:val="28"/>
        </w:rPr>
        <w:t>j</w:t>
      </w:r>
      <w:proofErr w:type="gramEnd"/>
      <w:r>
        <w:rPr>
          <w:rFonts w:ascii="Tahoma" w:hAnsi="Tahoma" w:cs="Tahoma"/>
          <w:sz w:val="28"/>
          <w:szCs w:val="28"/>
        </w:rPr>
        <w:t xml:space="preserve">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51/2006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serviciile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comunitare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utilitati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>;</w:t>
      </w:r>
    </w:p>
    <w:p w:rsidR="002C3237" w:rsidRDefault="002C3237" w:rsidP="002C3237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Ordinul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Presedintelui</w:t>
      </w:r>
      <w:proofErr w:type="spellEnd"/>
      <w:r>
        <w:rPr>
          <w:rFonts w:ascii="Tahoma" w:hAnsi="Tahoma" w:cs="Tahoma"/>
          <w:sz w:val="28"/>
          <w:szCs w:val="28"/>
        </w:rPr>
        <w:t xml:space="preserve"> A.N.R.S.C. nr. 110/2007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aprobarea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Regulamentului</w:t>
      </w:r>
      <w:proofErr w:type="spellEnd"/>
      <w:r>
        <w:rPr>
          <w:rFonts w:ascii="Tahoma" w:hAnsi="Tahoma" w:cs="Tahoma"/>
          <w:sz w:val="28"/>
          <w:szCs w:val="28"/>
        </w:rPr>
        <w:t xml:space="preserve"> – </w:t>
      </w:r>
      <w:proofErr w:type="spellStart"/>
      <w:r>
        <w:rPr>
          <w:rFonts w:ascii="Tahoma" w:hAnsi="Tahoma" w:cs="Tahoma"/>
          <w:sz w:val="28"/>
          <w:szCs w:val="28"/>
        </w:rPr>
        <w:t>cadru</w:t>
      </w:r>
      <w:proofErr w:type="spellEnd"/>
      <w:r>
        <w:rPr>
          <w:rFonts w:ascii="Tahoma" w:hAnsi="Tahoma" w:cs="Tahoma"/>
          <w:sz w:val="28"/>
          <w:szCs w:val="28"/>
        </w:rPr>
        <w:t xml:space="preserve"> al </w:t>
      </w:r>
      <w:proofErr w:type="spellStart"/>
      <w:r>
        <w:rPr>
          <w:rFonts w:ascii="Tahoma" w:hAnsi="Tahoma" w:cs="Tahoma"/>
          <w:sz w:val="28"/>
          <w:szCs w:val="28"/>
        </w:rPr>
        <w:t>serviciului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salubrizare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localitatilor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precum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Ordinul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Presedintelui</w:t>
      </w:r>
      <w:proofErr w:type="spellEnd"/>
      <w:r>
        <w:rPr>
          <w:rFonts w:ascii="Tahoma" w:hAnsi="Tahoma" w:cs="Tahoma"/>
          <w:sz w:val="28"/>
          <w:szCs w:val="28"/>
        </w:rPr>
        <w:t xml:space="preserve"> A.N.R.S.C. nr. 112/2007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aprobarea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Contractului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cadru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prestarea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serviciului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salubrizare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localitatii</w:t>
      </w:r>
      <w:proofErr w:type="spellEnd"/>
      <w:r>
        <w:rPr>
          <w:rFonts w:ascii="Tahoma" w:hAnsi="Tahoma" w:cs="Tahoma"/>
          <w:sz w:val="28"/>
          <w:szCs w:val="28"/>
        </w:rPr>
        <w:t xml:space="preserve"> ;</w:t>
      </w:r>
      <w:proofErr w:type="gramEnd"/>
    </w:p>
    <w:p w:rsidR="002C3237" w:rsidRPr="00C220FF" w:rsidRDefault="002C3237" w:rsidP="002C323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</w:t>
      </w:r>
      <w:r w:rsidRPr="00946D71">
        <w:rPr>
          <w:rFonts w:ascii="Tahoma" w:hAnsi="Tahoma" w:cs="Tahoma"/>
          <w:sz w:val="28"/>
          <w:szCs w:val="28"/>
          <w:lang w:val="es-ES"/>
        </w:rPr>
        <w:t xml:space="preserve">Avizele date de </w:t>
      </w:r>
      <w:r>
        <w:rPr>
          <w:rFonts w:ascii="Tahoma" w:hAnsi="Tahoma" w:cs="Tahoma"/>
          <w:sz w:val="28"/>
          <w:szCs w:val="28"/>
          <w:lang w:val="es-ES"/>
        </w:rPr>
        <w:t>Comisia economica, Comisia de urbanism si de Comisia de servicii</w:t>
      </w:r>
      <w:r w:rsidRPr="00946D71">
        <w:rPr>
          <w:rFonts w:ascii="Tahoma" w:hAnsi="Tahoma" w:cs="Tahoma"/>
          <w:sz w:val="28"/>
          <w:szCs w:val="28"/>
          <w:lang w:val="es-ES"/>
        </w:rPr>
        <w:t>.</w:t>
      </w:r>
    </w:p>
    <w:p w:rsidR="002C3237" w:rsidRPr="00C220FF" w:rsidRDefault="002C3237" w:rsidP="002C3237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1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</w:t>
      </w:r>
      <w:proofErr w:type="gramEnd"/>
      <w:r>
        <w:rPr>
          <w:rFonts w:ascii="Tahoma" w:hAnsi="Tahoma" w:cs="Tahoma"/>
          <w:sz w:val="28"/>
          <w:szCs w:val="28"/>
        </w:rPr>
        <w:t>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2C3237" w:rsidRPr="00C220FF" w:rsidRDefault="002C3237" w:rsidP="002C3237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2C3237" w:rsidRPr="00C220FF" w:rsidRDefault="002C3237" w:rsidP="002C3237">
      <w:pPr>
        <w:jc w:val="both"/>
        <w:rPr>
          <w:rFonts w:ascii="Tahoma" w:hAnsi="Tahoma" w:cs="Tahoma"/>
          <w:sz w:val="28"/>
          <w:szCs w:val="28"/>
        </w:rPr>
      </w:pPr>
    </w:p>
    <w:p w:rsidR="002C3237" w:rsidRPr="00C220FF" w:rsidRDefault="002C3237" w:rsidP="002C323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2C3237" w:rsidRPr="00C220FF" w:rsidRDefault="002C3237" w:rsidP="002C323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2C3237" w:rsidRPr="00C220FF" w:rsidRDefault="002C3237" w:rsidP="002C3237">
      <w:pPr>
        <w:rPr>
          <w:rFonts w:ascii="Tahoma" w:hAnsi="Tahoma" w:cs="Tahoma"/>
          <w:b/>
          <w:sz w:val="28"/>
          <w:szCs w:val="28"/>
          <w:lang w:val="es-ES"/>
        </w:rPr>
      </w:pPr>
    </w:p>
    <w:p w:rsidR="002C3237" w:rsidRDefault="002C3237" w:rsidP="002C323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majorarea cantitatii de gunoi produsa de o persoana fizica, ce sta la baza tarifarii, de la 1,3 m.c./an la 1,5 m.c./an.</w:t>
      </w:r>
    </w:p>
    <w:p w:rsidR="002C3237" w:rsidRDefault="002C3237" w:rsidP="002C323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E77D2E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Facturarea se va face conform Ordinului </w:t>
      </w:r>
      <w:proofErr w:type="spellStart"/>
      <w:r>
        <w:rPr>
          <w:rFonts w:ascii="Tahoma" w:hAnsi="Tahoma" w:cs="Tahoma"/>
          <w:sz w:val="28"/>
          <w:szCs w:val="28"/>
        </w:rPr>
        <w:t>Presedintelui</w:t>
      </w:r>
      <w:proofErr w:type="spellEnd"/>
      <w:r>
        <w:rPr>
          <w:rFonts w:ascii="Tahoma" w:hAnsi="Tahoma" w:cs="Tahoma"/>
          <w:sz w:val="28"/>
          <w:szCs w:val="28"/>
        </w:rPr>
        <w:t xml:space="preserve"> A.N.R.S.C. nr. 112/2007 in lei/</w:t>
      </w:r>
      <w:proofErr w:type="spellStart"/>
      <w:r>
        <w:rPr>
          <w:rFonts w:ascii="Tahoma" w:hAnsi="Tahoma" w:cs="Tahoma"/>
          <w:sz w:val="28"/>
          <w:szCs w:val="28"/>
        </w:rPr>
        <w:t>pers</w:t>
      </w:r>
      <w:proofErr w:type="spellEnd"/>
      <w:r>
        <w:rPr>
          <w:rFonts w:ascii="Tahoma" w:hAnsi="Tahoma" w:cs="Tahoma"/>
          <w:sz w:val="28"/>
          <w:szCs w:val="28"/>
        </w:rPr>
        <w:t>/</w:t>
      </w:r>
      <w:proofErr w:type="spellStart"/>
      <w:r>
        <w:rPr>
          <w:rFonts w:ascii="Tahoma" w:hAnsi="Tahoma" w:cs="Tahoma"/>
          <w:sz w:val="28"/>
          <w:szCs w:val="28"/>
        </w:rPr>
        <w:t>luna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atat</w:t>
      </w:r>
      <w:proofErr w:type="spellEnd"/>
      <w:r>
        <w:rPr>
          <w:rFonts w:ascii="Tahoma" w:hAnsi="Tahoma" w:cs="Tahoma"/>
          <w:sz w:val="28"/>
          <w:szCs w:val="28"/>
        </w:rPr>
        <w:t xml:space="preserve"> la case cat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la </w:t>
      </w:r>
      <w:proofErr w:type="spellStart"/>
      <w:r>
        <w:rPr>
          <w:rFonts w:ascii="Tahoma" w:hAnsi="Tahoma" w:cs="Tahoma"/>
          <w:sz w:val="28"/>
          <w:szCs w:val="28"/>
        </w:rPr>
        <w:t>Asociatiile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Proprietari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Locatari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:rsidR="002C3237" w:rsidRDefault="002C3237" w:rsidP="002C323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2C3237" w:rsidRDefault="002C3237" w:rsidP="002C323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2C3237" w:rsidRDefault="002C3237" w:rsidP="002C3237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 CHIRCA RADU</w:t>
      </w:r>
    </w:p>
    <w:p w:rsidR="002C3237" w:rsidRDefault="002C3237" w:rsidP="002C323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C3237" w:rsidRPr="002C3237" w:rsidRDefault="002C3237" w:rsidP="002C323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26 iunie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bookmarkStart w:id="0" w:name="_GoBack"/>
    </w:p>
    <w:bookmarkEnd w:id="0"/>
    <w:p w:rsidR="007E4429" w:rsidRDefault="007E4429"/>
    <w:sectPr w:rsidR="007E4429" w:rsidSect="002C323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04"/>
    <w:rsid w:val="002C3237"/>
    <w:rsid w:val="007E4429"/>
    <w:rsid w:val="00A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E1DF-B3D7-43F5-B2C9-1B5E5AFB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2C3237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2C32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2C32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2014-07-01T07:37:00Z</dcterms:created>
  <dcterms:modified xsi:type="dcterms:W3CDTF">2014-07-01T07:37:00Z</dcterms:modified>
</cp:coreProperties>
</file>