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AC" w:rsidRPr="00404624" w:rsidRDefault="00685AAC" w:rsidP="00685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</w:p>
    <w:p w:rsidR="00685AAC" w:rsidRPr="00404624" w:rsidRDefault="00685AAC" w:rsidP="00685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685AAC" w:rsidRPr="00685AAC" w:rsidRDefault="00685AAC" w:rsidP="00685A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685AAC" w:rsidRPr="00404624" w:rsidRDefault="00685AAC" w:rsidP="00685AAC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133 /</w:t>
      </w:r>
      <w:r w:rsidRPr="00404624">
        <w:rPr>
          <w:rFonts w:ascii="Tahoma" w:hAnsi="Tahoma" w:cs="Tahoma"/>
          <w:b/>
          <w:szCs w:val="28"/>
          <w:lang w:val="es-ES"/>
        </w:rPr>
        <w:t>2014</w:t>
      </w:r>
    </w:p>
    <w:p w:rsidR="00685AAC" w:rsidRDefault="00685AAC" w:rsidP="00685A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concesionarii directe a unui teren </w:t>
      </w:r>
      <w:bookmarkStart w:id="0" w:name="_GoBack"/>
      <w:bookmarkEnd w:id="0"/>
    </w:p>
    <w:p w:rsidR="00685AAC" w:rsidRPr="00404624" w:rsidRDefault="00685AAC" w:rsidP="00685A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scopul extinderii unei constructii</w:t>
      </w:r>
    </w:p>
    <w:p w:rsidR="00685AAC" w:rsidRPr="00404624" w:rsidRDefault="00685AAC" w:rsidP="00685A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85AAC" w:rsidRPr="00404624" w:rsidRDefault="00685AAC" w:rsidP="00685A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685AAC" w:rsidRPr="00404624" w:rsidRDefault="00685AAC" w:rsidP="00685AA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arhitect sef nr. 33154 / 18</w:t>
      </w:r>
      <w:r w:rsidRPr="00404624">
        <w:rPr>
          <w:rFonts w:ascii="Tahoma" w:hAnsi="Tahoma" w:cs="Tahoma"/>
          <w:sz w:val="28"/>
          <w:szCs w:val="28"/>
          <w:lang w:val="es-ES"/>
        </w:rPr>
        <w:t>.12.2014;</w:t>
      </w: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-Prevederile </w:t>
      </w:r>
      <w:r>
        <w:rPr>
          <w:rFonts w:ascii="Tahoma" w:hAnsi="Tahoma" w:cs="Tahoma"/>
          <w:sz w:val="28"/>
          <w:szCs w:val="28"/>
          <w:lang w:val="es-ES"/>
        </w:rPr>
        <w:t>art. 15 lit. e din Legea nr. 50/1991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>-Avi</w:t>
      </w:r>
      <w:r>
        <w:rPr>
          <w:rFonts w:ascii="Tahoma" w:hAnsi="Tahoma" w:cs="Tahoma"/>
          <w:sz w:val="28"/>
          <w:szCs w:val="28"/>
          <w:lang w:val="es-ES"/>
        </w:rPr>
        <w:t xml:space="preserve">zele date de Comisia economica si de Comisia </w:t>
      </w:r>
      <w:r w:rsidRPr="00404624">
        <w:rPr>
          <w:rFonts w:ascii="Tahoma" w:hAnsi="Tahoma" w:cs="Tahoma"/>
          <w:sz w:val="28"/>
          <w:szCs w:val="28"/>
          <w:lang w:val="es-ES"/>
        </w:rPr>
        <w:t>de urbanism.</w:t>
      </w:r>
    </w:p>
    <w:p w:rsidR="00685AAC" w:rsidRPr="00404624" w:rsidRDefault="00685AAC" w:rsidP="00685AAC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5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nr. 215 / 2001 </w:t>
      </w:r>
    </w:p>
    <w:p w:rsidR="00685AAC" w:rsidRDefault="00685AAC" w:rsidP="00685AAC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685AAC" w:rsidRPr="00404624" w:rsidRDefault="00685AAC" w:rsidP="00685AAC">
      <w:pPr>
        <w:pStyle w:val="Corptext"/>
        <w:rPr>
          <w:rFonts w:ascii="Tahoma" w:hAnsi="Tahoma" w:cs="Tahoma"/>
          <w:szCs w:val="28"/>
          <w:lang w:val="en-GB"/>
        </w:rPr>
      </w:pPr>
    </w:p>
    <w:p w:rsidR="00685AAC" w:rsidRPr="00404624" w:rsidRDefault="00685AAC" w:rsidP="00685A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685AAC" w:rsidRDefault="00685AAC" w:rsidP="00685A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85AAC" w:rsidRPr="00404624" w:rsidRDefault="00685AAC" w:rsidP="00685A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685AAC" w:rsidRDefault="00685AAC" w:rsidP="00685AA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6A5FD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concesionarea directa catre Lazarescu Ion Alexandru a terenului in suprafata de 12 m.p. situat pe strada Mircea cel Mare, identificat in anexa nr. 1, in scopul extinderii spatiului comercial construit pe tronsoanele 1 si 2 de pe Valea Doamnei.</w:t>
      </w:r>
    </w:p>
    <w:p w:rsidR="00685AAC" w:rsidRDefault="00685AAC" w:rsidP="00685AA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 w:rsidRPr="00001F4E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Concesiunea se face pana la expirarea duratei concesiunii tronsoanelor pe care s-a construit spatiul comercial.</w:t>
      </w:r>
    </w:p>
    <w:p w:rsidR="00685AAC" w:rsidRDefault="00685AAC" w:rsidP="00685AA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 w:rsidRPr="00001F4E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Redeventa datorata este de 146 lei m.p. si va fi achitata in rate egale anuale in primii cinci ani ai concesiunii.</w:t>
      </w:r>
    </w:p>
    <w:p w:rsidR="00685AAC" w:rsidRPr="00404624" w:rsidRDefault="00685AAC" w:rsidP="00685AA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 w:rsidRPr="00001F4E">
        <w:rPr>
          <w:rFonts w:ascii="Tahoma" w:hAnsi="Tahoma" w:cs="Tahoma"/>
          <w:b/>
          <w:sz w:val="28"/>
          <w:szCs w:val="28"/>
          <w:u w:val="single"/>
          <w:lang w:val="es-ES"/>
        </w:rPr>
        <w:t>Art. 4</w:t>
      </w:r>
      <w:r>
        <w:rPr>
          <w:rFonts w:ascii="Tahoma" w:hAnsi="Tahoma" w:cs="Tahoma"/>
          <w:sz w:val="28"/>
          <w:szCs w:val="28"/>
          <w:lang w:val="es-ES"/>
        </w:rPr>
        <w:t xml:space="preserve"> Se aproba caietul de sarcini al concesiunii prevazut in anexa nr. 2.</w:t>
      </w:r>
    </w:p>
    <w:p w:rsidR="00685AAC" w:rsidRPr="00404624" w:rsidRDefault="00685AAC" w:rsidP="00685A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685AAC" w:rsidRPr="00404624" w:rsidRDefault="00685AAC" w:rsidP="00685A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685AAC" w:rsidRPr="002E39AC" w:rsidRDefault="00685AAC" w:rsidP="00685AAC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685AAC" w:rsidRPr="002E39AC" w:rsidRDefault="00685AAC" w:rsidP="00685AAC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685AAC" w:rsidRPr="002E39AC" w:rsidRDefault="00685AAC" w:rsidP="00685AA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685AAC" w:rsidRPr="00404624" w:rsidRDefault="00685AAC" w:rsidP="00685A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685AAC" w:rsidRDefault="00685AAC" w:rsidP="00685AA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685AAC" w:rsidRPr="00404624" w:rsidRDefault="00685AAC" w:rsidP="00685A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22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Decembrie 2014</w:t>
      </w:r>
    </w:p>
    <w:p w:rsidR="00641FF7" w:rsidRDefault="00641FF7"/>
    <w:sectPr w:rsidR="00641FF7" w:rsidSect="00685AAC">
      <w:pgSz w:w="12240" w:h="15840"/>
      <w:pgMar w:top="1440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79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85AAC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D0B71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A5C79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B6DFC-5195-43BB-893F-019A73F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685AA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685AA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85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685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685AA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685AA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2015-01-23T07:23:00Z</dcterms:created>
  <dcterms:modified xsi:type="dcterms:W3CDTF">2015-01-23T07:23:00Z</dcterms:modified>
</cp:coreProperties>
</file>